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DBD" w:rsidRPr="00EF5DBD" w:rsidRDefault="00EF5DBD" w:rsidP="000C3D1B">
      <w:pPr>
        <w:shd w:val="clear" w:color="auto" w:fill="346085"/>
        <w:spacing w:after="0" w:line="175" w:lineRule="atLeast"/>
        <w:jc w:val="center"/>
        <w:rPr>
          <w:rFonts w:ascii="OpenSansRegular" w:eastAsia="Times New Roman" w:hAnsi="OpenSansRegular" w:cs="Times New Roman"/>
          <w:caps/>
          <w:color w:val="FFFFFF"/>
        </w:rPr>
      </w:pPr>
      <w:r w:rsidRPr="00EF5DBD">
        <w:rPr>
          <w:rFonts w:ascii="OpenSansRegular" w:eastAsia="Times New Roman" w:hAnsi="OpenSansRegular" w:cs="Times New Roman"/>
          <w:caps/>
          <w:color w:val="FFFFFF"/>
        </w:rPr>
        <w:t>НАЧИСЛЕНИЕ ДОХОДОВ ПО ЦЕННЫМ БУМАГАМ</w:t>
      </w:r>
    </w:p>
    <w:tbl>
      <w:tblPr>
        <w:tblW w:w="10152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54"/>
        <w:gridCol w:w="4736"/>
        <w:gridCol w:w="1510"/>
        <w:gridCol w:w="3552"/>
      </w:tblGrid>
      <w:tr w:rsidR="00EF5DBD" w:rsidRPr="00EF5DBD" w:rsidTr="00EF5DBD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EF5DBD" w:rsidRPr="00EF5DBD" w:rsidRDefault="00EF5DBD" w:rsidP="00EF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DB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98" w:type="dxa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EF5DBD" w:rsidRPr="00EF5DBD" w:rsidRDefault="00EF5DBD" w:rsidP="00EF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D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ЭМИТЕНТА</w:t>
            </w:r>
          </w:p>
        </w:tc>
      </w:tr>
      <w:tr w:rsidR="00EF5DBD" w:rsidRPr="00EF5DBD" w:rsidTr="00EF5DB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F5DBD" w:rsidRPr="00EF5DBD" w:rsidRDefault="00EF5DBD" w:rsidP="00EF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EF5DBD" w:rsidRPr="00EF5DBD" w:rsidRDefault="00EF5DBD" w:rsidP="00EF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DBD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Полное:</w:t>
            </w:r>
          </w:p>
        </w:tc>
        <w:tc>
          <w:tcPr>
            <w:tcW w:w="5146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EF5DBD" w:rsidRPr="00EF5DBD" w:rsidRDefault="00EF5DBD" w:rsidP="00EF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DBD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F5DBD">
              <w:rPr>
                <w:rFonts w:ascii="Times New Roman" w:eastAsia="Times New Roman" w:hAnsi="Times New Roman" w:cs="Times New Roman"/>
                <w:sz w:val="24"/>
                <w:szCs w:val="24"/>
              </w:rPr>
              <w:t>O'zparavtotrans</w:t>
            </w:r>
            <w:proofErr w:type="spellEnd"/>
            <w:r w:rsidRPr="00EF5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EF5DBD">
              <w:rPr>
                <w:rFonts w:ascii="Times New Roman" w:eastAsia="Times New Roman" w:hAnsi="Times New Roman" w:cs="Times New Roman"/>
                <w:sz w:val="24"/>
                <w:szCs w:val="24"/>
              </w:rPr>
              <w:t>aksiyadorlik</w:t>
            </w:r>
            <w:proofErr w:type="spellEnd"/>
            <w:r w:rsidRPr="00EF5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DBD">
              <w:rPr>
                <w:rFonts w:ascii="Times New Roman" w:eastAsia="Times New Roman" w:hAnsi="Times New Roman" w:cs="Times New Roman"/>
                <w:sz w:val="24"/>
                <w:szCs w:val="24"/>
              </w:rPr>
              <w:t>jamiyati</w:t>
            </w:r>
            <w:proofErr w:type="spellEnd"/>
          </w:p>
        </w:tc>
      </w:tr>
      <w:tr w:rsidR="00EF5DBD" w:rsidRPr="00EF5DBD" w:rsidTr="00EF5DB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F5DBD" w:rsidRPr="00EF5DBD" w:rsidRDefault="00EF5DBD" w:rsidP="00EF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EF5DBD" w:rsidRPr="00EF5DBD" w:rsidRDefault="00EF5DBD" w:rsidP="00EF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DBD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Сокращенное:</w:t>
            </w:r>
          </w:p>
        </w:tc>
        <w:tc>
          <w:tcPr>
            <w:tcW w:w="5146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EF5DBD" w:rsidRPr="00EF5DBD" w:rsidRDefault="00EF5DBD" w:rsidP="00EF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DBD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F5DBD">
              <w:rPr>
                <w:rFonts w:ascii="Times New Roman" w:eastAsia="Times New Roman" w:hAnsi="Times New Roman" w:cs="Times New Roman"/>
                <w:sz w:val="24"/>
                <w:szCs w:val="24"/>
              </w:rPr>
              <w:t>O'zparavtotrans</w:t>
            </w:r>
            <w:proofErr w:type="spellEnd"/>
            <w:r w:rsidRPr="00EF5DBD">
              <w:rPr>
                <w:rFonts w:ascii="Times New Roman" w:eastAsia="Times New Roman" w:hAnsi="Times New Roman" w:cs="Times New Roman"/>
                <w:sz w:val="24"/>
                <w:szCs w:val="24"/>
              </w:rPr>
              <w:t>" AJ</w:t>
            </w:r>
          </w:p>
        </w:tc>
      </w:tr>
      <w:tr w:rsidR="00EF5DBD" w:rsidRPr="00EF5DBD" w:rsidTr="00EF5DB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F5DBD" w:rsidRPr="00EF5DBD" w:rsidRDefault="00EF5DBD" w:rsidP="00EF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EF5DBD" w:rsidRPr="00EF5DBD" w:rsidRDefault="00EF5DBD" w:rsidP="00EF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EF5DBD">
              <w:rPr>
                <w:rFonts w:ascii="Times New Roman" w:eastAsia="Times New Roman" w:hAnsi="Times New Roman" w:cs="Times New Roman"/>
                <w:sz w:val="24"/>
                <w:szCs w:val="24"/>
              </w:rPr>
              <w:t>биржевого</w:t>
            </w:r>
            <w:proofErr w:type="gramEnd"/>
            <w:r w:rsidRPr="00EF5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DBD">
              <w:rPr>
                <w:rFonts w:ascii="Times New Roman" w:eastAsia="Times New Roman" w:hAnsi="Times New Roman" w:cs="Times New Roman"/>
                <w:sz w:val="24"/>
                <w:szCs w:val="24"/>
              </w:rPr>
              <w:t>тикера</w:t>
            </w:r>
            <w:proofErr w:type="spellEnd"/>
            <w:r w:rsidRPr="00EF5DB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46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EF5DBD" w:rsidRPr="00EF5DBD" w:rsidRDefault="00EF5DBD" w:rsidP="00EF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DBD">
              <w:rPr>
                <w:rFonts w:ascii="Times New Roman" w:eastAsia="Times New Roman" w:hAnsi="Times New Roman" w:cs="Times New Roman"/>
                <w:sz w:val="24"/>
                <w:szCs w:val="24"/>
              </w:rPr>
              <w:t>UPAT</w:t>
            </w:r>
          </w:p>
        </w:tc>
      </w:tr>
      <w:tr w:rsidR="00EF5DBD" w:rsidRPr="00EF5DBD" w:rsidTr="00EF5DBD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EF5DBD" w:rsidRPr="00EF5DBD" w:rsidRDefault="00EF5DBD" w:rsidP="00EF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DB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98" w:type="dxa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EF5DBD" w:rsidRPr="00EF5DBD" w:rsidRDefault="00EF5DBD" w:rsidP="00EF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D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КОНТАКТНЫЕ ДАННЫЕ</w:t>
            </w:r>
          </w:p>
        </w:tc>
      </w:tr>
      <w:tr w:rsidR="00EF5DBD" w:rsidRPr="00EF5DBD" w:rsidTr="00EF5DB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F5DBD" w:rsidRPr="00EF5DBD" w:rsidRDefault="00EF5DBD" w:rsidP="00EF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EF5DBD" w:rsidRPr="00EF5DBD" w:rsidRDefault="00EF5DBD" w:rsidP="00EF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DB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Местонахождение:</w:t>
            </w:r>
          </w:p>
        </w:tc>
        <w:tc>
          <w:tcPr>
            <w:tcW w:w="5146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EF5DBD" w:rsidRPr="00EF5DBD" w:rsidRDefault="00EF5DBD" w:rsidP="00EF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Бухарская область, г. Караулбазар, </w:t>
            </w:r>
            <w:proofErr w:type="spellStart"/>
            <w:r w:rsidRPr="00EF5DB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F5DBD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F5DBD">
              <w:rPr>
                <w:rFonts w:ascii="Times New Roman" w:eastAsia="Times New Roman" w:hAnsi="Times New Roman" w:cs="Times New Roman"/>
                <w:sz w:val="24"/>
                <w:szCs w:val="24"/>
              </w:rPr>
              <w:t>араулбазар,Каршинское</w:t>
            </w:r>
            <w:proofErr w:type="spellEnd"/>
            <w:r w:rsidRPr="00EF5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шоссе</w:t>
            </w:r>
          </w:p>
        </w:tc>
      </w:tr>
      <w:tr w:rsidR="00EF5DBD" w:rsidRPr="00EF5DBD" w:rsidTr="00EF5DB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F5DBD" w:rsidRPr="00EF5DBD" w:rsidRDefault="00EF5DBD" w:rsidP="00EF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EF5DBD" w:rsidRPr="00EF5DBD" w:rsidRDefault="00EF5DBD" w:rsidP="00EF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DBD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5146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EF5DBD" w:rsidRPr="00EF5DBD" w:rsidRDefault="00EF5DBD" w:rsidP="00EF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Бухарская область, г. Караулбазар, </w:t>
            </w:r>
            <w:proofErr w:type="spellStart"/>
            <w:r w:rsidRPr="00EF5DB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F5DBD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F5DBD">
              <w:rPr>
                <w:rFonts w:ascii="Times New Roman" w:eastAsia="Times New Roman" w:hAnsi="Times New Roman" w:cs="Times New Roman"/>
                <w:sz w:val="24"/>
                <w:szCs w:val="24"/>
              </w:rPr>
              <w:t>араулбазар,Каршинское</w:t>
            </w:r>
            <w:proofErr w:type="spellEnd"/>
            <w:r w:rsidRPr="00EF5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шоссе</w:t>
            </w:r>
          </w:p>
        </w:tc>
      </w:tr>
      <w:tr w:rsidR="00EF5DBD" w:rsidRPr="00EF5DBD" w:rsidTr="00EF5DB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F5DBD" w:rsidRPr="00EF5DBD" w:rsidRDefault="00EF5DBD" w:rsidP="00EF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EF5DBD" w:rsidRPr="00EF5DBD" w:rsidRDefault="00EF5DBD" w:rsidP="00EF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DB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5146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EF5DBD" w:rsidRPr="00EF5DBD" w:rsidRDefault="00EF5DBD" w:rsidP="00EF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DBD">
              <w:rPr>
                <w:rFonts w:ascii="Times New Roman" w:eastAsia="Times New Roman" w:hAnsi="Times New Roman" w:cs="Times New Roman"/>
                <w:sz w:val="24"/>
                <w:szCs w:val="24"/>
              </w:rPr>
              <w:t>uzparavtotrans@mail.ru</w:t>
            </w:r>
          </w:p>
        </w:tc>
      </w:tr>
      <w:tr w:rsidR="00EF5DBD" w:rsidRPr="00EF5DBD" w:rsidTr="00EF5DB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F5DBD" w:rsidRPr="00EF5DBD" w:rsidRDefault="00EF5DBD" w:rsidP="00EF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EF5DBD" w:rsidRPr="00EF5DBD" w:rsidRDefault="00EF5DBD" w:rsidP="00EF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Официальный </w:t>
            </w:r>
            <w:proofErr w:type="spellStart"/>
            <w:r w:rsidRPr="00EF5DBD">
              <w:rPr>
                <w:rFonts w:ascii="Times New Roman" w:eastAsia="Times New Roman" w:hAnsi="Times New Roman" w:cs="Times New Roman"/>
                <w:sz w:val="24"/>
                <w:szCs w:val="24"/>
              </w:rPr>
              <w:t>веб-сайт</w:t>
            </w:r>
            <w:proofErr w:type="spellEnd"/>
            <w:r w:rsidRPr="00EF5DB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46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EF5DBD" w:rsidRPr="00EF5DBD" w:rsidRDefault="00EF5DBD" w:rsidP="00EF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5DBD">
              <w:rPr>
                <w:rFonts w:ascii="Times New Roman" w:eastAsia="Times New Roman" w:hAnsi="Times New Roman" w:cs="Times New Roman"/>
                <w:sz w:val="24"/>
                <w:szCs w:val="24"/>
              </w:rPr>
              <w:t>www.uzpat.uz</w:t>
            </w:r>
            <w:proofErr w:type="spellEnd"/>
          </w:p>
        </w:tc>
      </w:tr>
      <w:tr w:rsidR="00EF5DBD" w:rsidRPr="00EF5DBD" w:rsidTr="00EF5DBD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EF5DBD" w:rsidRPr="00EF5DBD" w:rsidRDefault="00EF5DBD" w:rsidP="00EF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DB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98" w:type="dxa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EF5DBD" w:rsidRPr="00EF5DBD" w:rsidRDefault="00EF5DBD" w:rsidP="00EF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D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ИНФОРМАЦИЯ О СУЩЕСТВЕННОМ ФАКТЕ</w:t>
            </w:r>
          </w:p>
        </w:tc>
      </w:tr>
      <w:tr w:rsidR="00EF5DBD" w:rsidRPr="00EF5DBD" w:rsidTr="00EF5DB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F5DBD" w:rsidRPr="00EF5DBD" w:rsidRDefault="00EF5DBD" w:rsidP="00EF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EF5DBD" w:rsidRPr="00EF5DBD" w:rsidRDefault="00EF5DBD" w:rsidP="00EF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DBD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существенного факта:</w:t>
            </w:r>
          </w:p>
        </w:tc>
        <w:tc>
          <w:tcPr>
            <w:tcW w:w="5146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EF5DBD" w:rsidRPr="00EF5DBD" w:rsidRDefault="00EF5DBD" w:rsidP="00EF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DB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F5DBD" w:rsidRPr="00EF5DBD" w:rsidTr="00EF5DB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F5DBD" w:rsidRPr="00EF5DBD" w:rsidRDefault="00EF5DBD" w:rsidP="00EF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EF5DBD" w:rsidRPr="00EF5DBD" w:rsidRDefault="00EF5DBD" w:rsidP="00EF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DB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существенного факта:</w:t>
            </w:r>
          </w:p>
        </w:tc>
        <w:tc>
          <w:tcPr>
            <w:tcW w:w="5146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EF5DBD" w:rsidRPr="00EF5DBD" w:rsidRDefault="00EF5DBD" w:rsidP="00EF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DBD"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Начисление доходов по ценным бумагам</w:t>
            </w:r>
          </w:p>
        </w:tc>
      </w:tr>
      <w:tr w:rsidR="00EF5DBD" w:rsidRPr="00EF5DBD" w:rsidTr="00EF5DB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F5DBD" w:rsidRPr="00EF5DBD" w:rsidRDefault="00EF5DBD" w:rsidP="00EF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EF5DBD" w:rsidRPr="00EF5DBD" w:rsidRDefault="00EF5DBD" w:rsidP="00EF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DB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 эмитента, принявший решение:</w:t>
            </w:r>
          </w:p>
        </w:tc>
        <w:tc>
          <w:tcPr>
            <w:tcW w:w="5146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EF5DBD" w:rsidRPr="00EF5DBD" w:rsidRDefault="00EF5DBD" w:rsidP="00EF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DB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собрание акционеров</w:t>
            </w:r>
          </w:p>
        </w:tc>
      </w:tr>
      <w:tr w:rsidR="00EF5DBD" w:rsidRPr="00EF5DBD" w:rsidTr="00EF5DB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F5DBD" w:rsidRPr="00EF5DBD" w:rsidRDefault="00EF5DBD" w:rsidP="00EF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EF5DBD" w:rsidRPr="00EF5DBD" w:rsidRDefault="00EF5DBD" w:rsidP="00EF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DB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принятия решения:</w:t>
            </w:r>
          </w:p>
        </w:tc>
        <w:tc>
          <w:tcPr>
            <w:tcW w:w="5146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EF5DBD" w:rsidRPr="00EF5DBD" w:rsidRDefault="00EF5DBD" w:rsidP="00EF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DBD">
              <w:rPr>
                <w:rFonts w:ascii="Times New Roman" w:eastAsia="Times New Roman" w:hAnsi="Times New Roman" w:cs="Times New Roman"/>
                <w:sz w:val="24"/>
                <w:szCs w:val="24"/>
              </w:rPr>
              <w:t>29.06.2017</w:t>
            </w:r>
          </w:p>
        </w:tc>
      </w:tr>
      <w:tr w:rsidR="00EF5DBD" w:rsidRPr="00EF5DBD" w:rsidTr="00EF5DB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F5DBD" w:rsidRPr="00EF5DBD" w:rsidRDefault="00EF5DBD" w:rsidP="00EF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EF5DBD" w:rsidRPr="00EF5DBD" w:rsidRDefault="00EF5DBD" w:rsidP="00EF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DB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составления протокола заседания (собрания) органа эмитента:</w:t>
            </w:r>
          </w:p>
        </w:tc>
        <w:tc>
          <w:tcPr>
            <w:tcW w:w="5146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EF5DBD" w:rsidRPr="00EF5DBD" w:rsidRDefault="00EF5DBD" w:rsidP="00EF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DBD">
              <w:rPr>
                <w:rFonts w:ascii="Times New Roman" w:eastAsia="Times New Roman" w:hAnsi="Times New Roman" w:cs="Times New Roman"/>
                <w:sz w:val="24"/>
                <w:szCs w:val="24"/>
              </w:rPr>
              <w:t>08.07.2017</w:t>
            </w:r>
          </w:p>
        </w:tc>
      </w:tr>
      <w:tr w:rsidR="00EF5DBD" w:rsidRPr="00EF5DBD" w:rsidTr="00EF5DB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F5DBD" w:rsidRPr="00EF5DBD" w:rsidRDefault="00EF5DBD" w:rsidP="00EF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8" w:type="dxa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EF5DBD" w:rsidRPr="00EF5DBD" w:rsidRDefault="00EF5DBD" w:rsidP="00EF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DBD"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Начисление дивидендов по простым акциям:</w:t>
            </w:r>
          </w:p>
        </w:tc>
      </w:tr>
      <w:tr w:rsidR="00EF5DBD" w:rsidRPr="00EF5DBD" w:rsidTr="00EF5DB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F5DBD" w:rsidRPr="00EF5DBD" w:rsidRDefault="00EF5DBD" w:rsidP="00EF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EF5DBD" w:rsidRPr="00EF5DBD" w:rsidRDefault="00EF5DBD" w:rsidP="00EF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DBD">
              <w:rPr>
                <w:rFonts w:ascii="Times New Roman" w:eastAsia="Times New Roman" w:hAnsi="Times New Roman" w:cs="Times New Roman"/>
                <w:sz w:val="24"/>
                <w:szCs w:val="24"/>
              </w:rPr>
              <w:t>в сумах на одну акцию:</w:t>
            </w:r>
          </w:p>
        </w:tc>
        <w:tc>
          <w:tcPr>
            <w:tcW w:w="5146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EF5DBD" w:rsidRPr="00EF5DBD" w:rsidRDefault="00EF5DBD" w:rsidP="00EF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5DBD" w:rsidRPr="00EF5DBD" w:rsidTr="00EF5DB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F5DBD" w:rsidRPr="00EF5DBD" w:rsidRDefault="00EF5DBD" w:rsidP="00EF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EF5DBD" w:rsidRPr="00EF5DBD" w:rsidRDefault="00EF5DBD" w:rsidP="00EF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DBD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процентах к номинальной стоимости одной акции:</w:t>
            </w:r>
          </w:p>
        </w:tc>
        <w:tc>
          <w:tcPr>
            <w:tcW w:w="5146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EF5DBD" w:rsidRPr="00EF5DBD" w:rsidRDefault="00EF5DBD" w:rsidP="00EF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5DBD" w:rsidRPr="00EF5DBD" w:rsidTr="00EF5DB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F5DBD" w:rsidRPr="00EF5DBD" w:rsidRDefault="00EF5DBD" w:rsidP="00EF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8" w:type="dxa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EF5DBD" w:rsidRPr="00EF5DBD" w:rsidRDefault="00EF5DBD" w:rsidP="00EF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DBD"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Начисление дивидендов по привилегированным акциям:</w:t>
            </w:r>
          </w:p>
        </w:tc>
      </w:tr>
      <w:tr w:rsidR="00EF5DBD" w:rsidRPr="00EF5DBD" w:rsidTr="00EF5DB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F5DBD" w:rsidRPr="00EF5DBD" w:rsidRDefault="00EF5DBD" w:rsidP="00EF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EF5DBD" w:rsidRPr="00EF5DBD" w:rsidRDefault="00EF5DBD" w:rsidP="00EF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DBD">
              <w:rPr>
                <w:rFonts w:ascii="Times New Roman" w:eastAsia="Times New Roman" w:hAnsi="Times New Roman" w:cs="Times New Roman"/>
                <w:sz w:val="24"/>
                <w:szCs w:val="24"/>
              </w:rPr>
              <w:t>в сумах на одну акцию:</w:t>
            </w:r>
          </w:p>
        </w:tc>
        <w:tc>
          <w:tcPr>
            <w:tcW w:w="5146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EF5DBD" w:rsidRPr="00EF5DBD" w:rsidRDefault="00EF5DBD" w:rsidP="00EF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DBD">
              <w:rPr>
                <w:rFonts w:ascii="Times New Roman" w:eastAsia="Times New Roman" w:hAnsi="Times New Roman" w:cs="Times New Roman"/>
                <w:sz w:val="24"/>
                <w:szCs w:val="24"/>
              </w:rPr>
              <w:t>1125,00</w:t>
            </w:r>
          </w:p>
        </w:tc>
      </w:tr>
      <w:tr w:rsidR="00EF5DBD" w:rsidRPr="00EF5DBD" w:rsidTr="00EF5DB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F5DBD" w:rsidRPr="00EF5DBD" w:rsidRDefault="00EF5DBD" w:rsidP="00EF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EF5DBD" w:rsidRPr="00EF5DBD" w:rsidRDefault="00EF5DBD" w:rsidP="00EF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DBD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процентах к номинальной стоимости одной акции:</w:t>
            </w:r>
          </w:p>
        </w:tc>
        <w:tc>
          <w:tcPr>
            <w:tcW w:w="5146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EF5DBD" w:rsidRPr="00EF5DBD" w:rsidRDefault="00EF5DBD" w:rsidP="00EF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DBD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EF5DBD" w:rsidRPr="00EF5DBD" w:rsidTr="00EF5DB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F5DBD" w:rsidRPr="00EF5DBD" w:rsidRDefault="00EF5DBD" w:rsidP="00EF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8" w:type="dxa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EF5DBD" w:rsidRPr="00EF5DBD" w:rsidRDefault="00EF5DBD" w:rsidP="00EF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DBD"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Начисление доходов по корпоративным облигациям:</w:t>
            </w:r>
          </w:p>
        </w:tc>
      </w:tr>
      <w:tr w:rsidR="00EF5DBD" w:rsidRPr="00EF5DBD" w:rsidTr="00EF5DB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F5DBD" w:rsidRPr="00EF5DBD" w:rsidRDefault="00EF5DBD" w:rsidP="00EF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EF5DBD" w:rsidRPr="00EF5DBD" w:rsidRDefault="00EF5DBD" w:rsidP="00EF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DBD">
              <w:rPr>
                <w:rFonts w:ascii="Times New Roman" w:eastAsia="Times New Roman" w:hAnsi="Times New Roman" w:cs="Times New Roman"/>
                <w:sz w:val="24"/>
                <w:szCs w:val="24"/>
              </w:rPr>
              <w:t>в сумах на одну облигацию:</w:t>
            </w:r>
          </w:p>
        </w:tc>
        <w:tc>
          <w:tcPr>
            <w:tcW w:w="5146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EF5DBD" w:rsidRPr="00EF5DBD" w:rsidRDefault="00EF5DBD" w:rsidP="00EF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5DBD" w:rsidRPr="00EF5DBD" w:rsidTr="00EF5DB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F5DBD" w:rsidRPr="00EF5DBD" w:rsidRDefault="00EF5DBD" w:rsidP="00EF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EF5DBD" w:rsidRPr="00EF5DBD" w:rsidRDefault="00EF5DBD" w:rsidP="00EF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DBD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процентах к номинальной стоимости одной облигации:</w:t>
            </w:r>
          </w:p>
        </w:tc>
        <w:tc>
          <w:tcPr>
            <w:tcW w:w="5146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EF5DBD" w:rsidRPr="00EF5DBD" w:rsidRDefault="00EF5DBD" w:rsidP="00EF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5DBD" w:rsidRPr="00EF5DBD" w:rsidTr="00EF5DB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F5DBD" w:rsidRPr="00EF5DBD" w:rsidRDefault="00EF5DBD" w:rsidP="00EF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8" w:type="dxa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EF5DBD" w:rsidRPr="00EF5DBD" w:rsidRDefault="00EF5DBD" w:rsidP="00EF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DBD"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Начисление доходов по инфраструктурным облигациям:</w:t>
            </w:r>
          </w:p>
        </w:tc>
      </w:tr>
      <w:tr w:rsidR="00EF5DBD" w:rsidRPr="00EF5DBD" w:rsidTr="00EF5DB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F5DBD" w:rsidRPr="00EF5DBD" w:rsidRDefault="00EF5DBD" w:rsidP="00EF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EF5DBD" w:rsidRPr="00EF5DBD" w:rsidRDefault="00EF5DBD" w:rsidP="00EF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DBD">
              <w:rPr>
                <w:rFonts w:ascii="Times New Roman" w:eastAsia="Times New Roman" w:hAnsi="Times New Roman" w:cs="Times New Roman"/>
                <w:sz w:val="24"/>
                <w:szCs w:val="24"/>
              </w:rPr>
              <w:t>в сумах на одну облигацию:</w:t>
            </w:r>
          </w:p>
        </w:tc>
        <w:tc>
          <w:tcPr>
            <w:tcW w:w="5146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EF5DBD" w:rsidRPr="00EF5DBD" w:rsidRDefault="00EF5DBD" w:rsidP="00EF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5DBD" w:rsidRPr="00EF5DBD" w:rsidTr="00EF5DB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F5DBD" w:rsidRPr="00EF5DBD" w:rsidRDefault="00EF5DBD" w:rsidP="00EF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EF5DBD" w:rsidRPr="00EF5DBD" w:rsidRDefault="00EF5DBD" w:rsidP="00EF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DBD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процентах к номинальной стоимости одной облигации:</w:t>
            </w:r>
          </w:p>
        </w:tc>
        <w:tc>
          <w:tcPr>
            <w:tcW w:w="5146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EF5DBD" w:rsidRPr="00EF5DBD" w:rsidRDefault="00EF5DBD" w:rsidP="00EF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5DBD" w:rsidRPr="00EF5DBD" w:rsidTr="00EF5DB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F5DBD" w:rsidRPr="00EF5DBD" w:rsidRDefault="00EF5DBD" w:rsidP="00EF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EF5DBD" w:rsidRPr="00EF5DBD" w:rsidRDefault="00EF5DBD" w:rsidP="00EF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DB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начала и окончания выплат доходов по ценным бумагам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EF5DBD" w:rsidRPr="00EF5DBD" w:rsidRDefault="00EF5DBD" w:rsidP="00EF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DB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начала</w:t>
            </w:r>
          </w:p>
        </w:tc>
        <w:tc>
          <w:tcPr>
            <w:tcW w:w="313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EF5DBD" w:rsidRPr="00EF5DBD" w:rsidRDefault="00EF5DBD" w:rsidP="00EF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DB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окончания</w:t>
            </w:r>
          </w:p>
        </w:tc>
      </w:tr>
      <w:tr w:rsidR="00EF5DBD" w:rsidRPr="00EF5DBD" w:rsidTr="00EF5DB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F5DBD" w:rsidRPr="00EF5DBD" w:rsidRDefault="00EF5DBD" w:rsidP="00EF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EF5DBD" w:rsidRPr="00EF5DBD" w:rsidRDefault="00EF5DBD" w:rsidP="00EF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DBD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простым акциям: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EF5DBD" w:rsidRPr="00EF5DBD" w:rsidRDefault="00EF5DBD" w:rsidP="00EF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DBD">
              <w:rPr>
                <w:rFonts w:ascii="Times New Roman" w:eastAsia="Times New Roman" w:hAnsi="Times New Roman" w:cs="Times New Roman"/>
                <w:sz w:val="24"/>
                <w:szCs w:val="24"/>
              </w:rPr>
              <w:t>29.07.2017</w:t>
            </w:r>
          </w:p>
        </w:tc>
        <w:tc>
          <w:tcPr>
            <w:tcW w:w="313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EF5DBD" w:rsidRPr="00EF5DBD" w:rsidRDefault="00EF5DBD" w:rsidP="00EF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DBD">
              <w:rPr>
                <w:rFonts w:ascii="Times New Roman" w:eastAsia="Times New Roman" w:hAnsi="Times New Roman" w:cs="Times New Roman"/>
                <w:sz w:val="24"/>
                <w:szCs w:val="24"/>
              </w:rPr>
              <w:t>29.07.2017</w:t>
            </w:r>
          </w:p>
        </w:tc>
      </w:tr>
      <w:tr w:rsidR="00EF5DBD" w:rsidRPr="00EF5DBD" w:rsidTr="00EF5DB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F5DBD" w:rsidRPr="00EF5DBD" w:rsidRDefault="00EF5DBD" w:rsidP="00EF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EF5DBD" w:rsidRPr="00EF5DBD" w:rsidRDefault="00EF5DBD" w:rsidP="00EF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DBD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привилегированным акциям: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EF5DBD" w:rsidRPr="00EF5DBD" w:rsidRDefault="00EF5DBD" w:rsidP="00EF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DBD">
              <w:rPr>
                <w:rFonts w:ascii="Times New Roman" w:eastAsia="Times New Roman" w:hAnsi="Times New Roman" w:cs="Times New Roman"/>
                <w:sz w:val="24"/>
                <w:szCs w:val="24"/>
              </w:rPr>
              <w:t>29.07.2017</w:t>
            </w:r>
          </w:p>
        </w:tc>
        <w:tc>
          <w:tcPr>
            <w:tcW w:w="313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EF5DBD" w:rsidRPr="00EF5DBD" w:rsidRDefault="00EF5DBD" w:rsidP="00EF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DBD">
              <w:rPr>
                <w:rFonts w:ascii="Times New Roman" w:eastAsia="Times New Roman" w:hAnsi="Times New Roman" w:cs="Times New Roman"/>
                <w:sz w:val="24"/>
                <w:szCs w:val="24"/>
              </w:rPr>
              <w:t>28.08.2017</w:t>
            </w:r>
          </w:p>
        </w:tc>
      </w:tr>
      <w:tr w:rsidR="00EF5DBD" w:rsidRPr="00EF5DBD" w:rsidTr="00EF5DB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F5DBD" w:rsidRPr="00EF5DBD" w:rsidRDefault="00EF5DBD" w:rsidP="00EF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EF5DBD" w:rsidRPr="00EF5DBD" w:rsidRDefault="00EF5DBD" w:rsidP="00EF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DBD">
              <w:rPr>
                <w:rFonts w:ascii="Times New Roman" w:eastAsia="Times New Roman" w:hAnsi="Times New Roman" w:cs="Times New Roman"/>
                <w:sz w:val="24"/>
                <w:szCs w:val="24"/>
              </w:rPr>
              <w:t>по корпоративным облигациям: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EF5DBD" w:rsidRPr="00EF5DBD" w:rsidRDefault="00EF5DBD" w:rsidP="00EF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EF5DBD" w:rsidRPr="00EF5DBD" w:rsidRDefault="00EF5DBD" w:rsidP="00EF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5DBD" w:rsidRPr="00EF5DBD" w:rsidTr="00EF5DB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F5DBD" w:rsidRPr="00EF5DBD" w:rsidRDefault="00EF5DBD" w:rsidP="00EF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EF5DBD" w:rsidRPr="00EF5DBD" w:rsidRDefault="00EF5DBD" w:rsidP="00EF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DBD">
              <w:rPr>
                <w:rFonts w:ascii="Times New Roman" w:eastAsia="Times New Roman" w:hAnsi="Times New Roman" w:cs="Times New Roman"/>
                <w:sz w:val="24"/>
                <w:szCs w:val="24"/>
              </w:rPr>
              <w:t>по инфраструктурным облигациям: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EF5DBD" w:rsidRPr="00EF5DBD" w:rsidRDefault="00EF5DBD" w:rsidP="00EF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EF5DBD" w:rsidRPr="00EF5DBD" w:rsidRDefault="00EF5DBD" w:rsidP="00EF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5DBD" w:rsidRPr="00EF5DBD" w:rsidTr="00EF5DB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F5DBD" w:rsidRPr="00EF5DBD" w:rsidRDefault="00EF5DBD" w:rsidP="00EF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EF5DBD" w:rsidRPr="00EF5DBD" w:rsidRDefault="00EF5DBD" w:rsidP="00EF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DB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выплаты начисленных доходов по ценным бумагам (денежные средства, иное имущество):</w:t>
            </w:r>
          </w:p>
        </w:tc>
        <w:tc>
          <w:tcPr>
            <w:tcW w:w="5146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EF5DBD" w:rsidRPr="00EF5DBD" w:rsidRDefault="00EF5DBD" w:rsidP="00EF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DBD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денежными средствами</w:t>
            </w:r>
          </w:p>
        </w:tc>
      </w:tr>
    </w:tbl>
    <w:p w:rsidR="00EF5DBD" w:rsidRPr="00EF5DBD" w:rsidRDefault="00EF5DBD" w:rsidP="00EF5DBD">
      <w:pPr>
        <w:shd w:val="clear" w:color="auto" w:fill="FFFFFF"/>
        <w:spacing w:after="0" w:line="175" w:lineRule="atLeast"/>
        <w:rPr>
          <w:rFonts w:ascii="OpenSansRegular" w:eastAsia="Times New Roman" w:hAnsi="OpenSansRegular" w:cs="Times New Roman"/>
          <w:vanish/>
          <w:color w:val="333333"/>
          <w:sz w:val="16"/>
          <w:szCs w:val="16"/>
        </w:rPr>
      </w:pPr>
    </w:p>
    <w:tbl>
      <w:tblPr>
        <w:tblW w:w="9860" w:type="dxa"/>
        <w:tblCellMar>
          <w:left w:w="0" w:type="dxa"/>
          <w:right w:w="0" w:type="dxa"/>
        </w:tblCellMar>
        <w:tblLook w:val="04A0"/>
      </w:tblPr>
      <w:tblGrid>
        <w:gridCol w:w="6750"/>
        <w:gridCol w:w="3110"/>
      </w:tblGrid>
      <w:tr w:rsidR="00EF5DBD" w:rsidRPr="00EF5DBD" w:rsidTr="00EF5DBD">
        <w:tc>
          <w:tcPr>
            <w:tcW w:w="6750" w:type="dxa"/>
            <w:tcBorders>
              <w:top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EF5DBD" w:rsidRPr="00EF5DBD" w:rsidRDefault="00EF5DBD" w:rsidP="00EF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DBD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руководителя исполнительного органа: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EF5DBD" w:rsidRPr="00EF5DBD" w:rsidRDefault="00EF5DBD" w:rsidP="00EF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5DBD">
              <w:rPr>
                <w:rFonts w:ascii="Times New Roman" w:eastAsia="Times New Roman" w:hAnsi="Times New Roman" w:cs="Times New Roman"/>
                <w:sz w:val="24"/>
                <w:szCs w:val="24"/>
              </w:rPr>
              <w:t>Рахматиллоев</w:t>
            </w:r>
            <w:proofErr w:type="spellEnd"/>
            <w:r w:rsidRPr="00EF5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DBD">
              <w:rPr>
                <w:rFonts w:ascii="Times New Roman" w:eastAsia="Times New Roman" w:hAnsi="Times New Roman" w:cs="Times New Roman"/>
                <w:sz w:val="24"/>
                <w:szCs w:val="24"/>
              </w:rPr>
              <w:t>Бахтиер</w:t>
            </w:r>
            <w:proofErr w:type="spellEnd"/>
            <w:r w:rsidRPr="00EF5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DBD">
              <w:rPr>
                <w:rFonts w:ascii="Times New Roman" w:eastAsia="Times New Roman" w:hAnsi="Times New Roman" w:cs="Times New Roman"/>
                <w:sz w:val="24"/>
                <w:szCs w:val="24"/>
              </w:rPr>
              <w:t>Хамидович</w:t>
            </w:r>
            <w:proofErr w:type="spellEnd"/>
          </w:p>
        </w:tc>
      </w:tr>
      <w:tr w:rsidR="00EF5DBD" w:rsidRPr="00EF5DBD" w:rsidTr="00EF5DBD">
        <w:tc>
          <w:tcPr>
            <w:tcW w:w="6750" w:type="dxa"/>
            <w:tcBorders>
              <w:top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EF5DBD" w:rsidRPr="00EF5DBD" w:rsidRDefault="00EF5DBD" w:rsidP="00EF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DBD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главного бухгалтера: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EF5DBD" w:rsidRPr="00EF5DBD" w:rsidRDefault="00EF5DBD" w:rsidP="00EF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Сафаров </w:t>
            </w:r>
            <w:proofErr w:type="spellStart"/>
            <w:r w:rsidRPr="00EF5DBD">
              <w:rPr>
                <w:rFonts w:ascii="Times New Roman" w:eastAsia="Times New Roman" w:hAnsi="Times New Roman" w:cs="Times New Roman"/>
                <w:sz w:val="24"/>
                <w:szCs w:val="24"/>
              </w:rPr>
              <w:t>Хакберди</w:t>
            </w:r>
            <w:proofErr w:type="spellEnd"/>
          </w:p>
        </w:tc>
      </w:tr>
      <w:tr w:rsidR="00EF5DBD" w:rsidRPr="00EF5DBD" w:rsidTr="00EF5DBD">
        <w:tc>
          <w:tcPr>
            <w:tcW w:w="6750" w:type="dxa"/>
            <w:tcBorders>
              <w:top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EF5DBD" w:rsidRDefault="00EF5DBD" w:rsidP="00EF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Ф.И.О. уполномоченного лица, </w:t>
            </w:r>
          </w:p>
          <w:p w:rsidR="00EF5DBD" w:rsidRPr="00EF5DBD" w:rsidRDefault="00EF5DBD" w:rsidP="00EF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F5DB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разместившего</w:t>
            </w:r>
            <w:proofErr w:type="gramEnd"/>
            <w:r w:rsidRPr="00EF5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информацию на </w:t>
            </w:r>
            <w:proofErr w:type="spellStart"/>
            <w:r w:rsidRPr="00EF5DBD">
              <w:rPr>
                <w:rFonts w:ascii="Times New Roman" w:eastAsia="Times New Roman" w:hAnsi="Times New Roman" w:cs="Times New Roman"/>
                <w:sz w:val="24"/>
                <w:szCs w:val="24"/>
              </w:rPr>
              <w:t>веб-сайте</w:t>
            </w:r>
            <w:proofErr w:type="spellEnd"/>
            <w:r w:rsidRPr="00EF5DB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EF5DBD" w:rsidRPr="00EF5DBD" w:rsidRDefault="00EF5DBD" w:rsidP="00EF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Махмудов </w:t>
            </w:r>
            <w:proofErr w:type="spellStart"/>
            <w:r w:rsidRPr="00EF5DBD">
              <w:rPr>
                <w:rFonts w:ascii="Times New Roman" w:eastAsia="Times New Roman" w:hAnsi="Times New Roman" w:cs="Times New Roman"/>
                <w:sz w:val="24"/>
                <w:szCs w:val="24"/>
              </w:rPr>
              <w:t>Ахмад</w:t>
            </w:r>
            <w:proofErr w:type="spellEnd"/>
            <w:r w:rsidRPr="00EF5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DBD">
              <w:rPr>
                <w:rFonts w:ascii="Times New Roman" w:eastAsia="Times New Roman" w:hAnsi="Times New Roman" w:cs="Times New Roman"/>
                <w:sz w:val="24"/>
                <w:szCs w:val="24"/>
              </w:rPr>
              <w:t>Уктамович</w:t>
            </w:r>
            <w:proofErr w:type="spellEnd"/>
          </w:p>
        </w:tc>
      </w:tr>
    </w:tbl>
    <w:p w:rsidR="00F752B6" w:rsidRDefault="00F752B6" w:rsidP="00EF5DBD"/>
    <w:sectPr w:rsidR="00F752B6" w:rsidSect="00EF5DBD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F5DBD"/>
    <w:rsid w:val="000C3D1B"/>
    <w:rsid w:val="00EF5DBD"/>
    <w:rsid w:val="00F75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EF5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EF5D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0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75429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1620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Biostar</dc:creator>
  <cp:keywords/>
  <dc:description/>
  <cp:lastModifiedBy>Biostar</cp:lastModifiedBy>
  <cp:revision>3</cp:revision>
  <dcterms:created xsi:type="dcterms:W3CDTF">2017-07-18T06:34:00Z</dcterms:created>
  <dcterms:modified xsi:type="dcterms:W3CDTF">2017-07-18T06:35:00Z</dcterms:modified>
</cp:coreProperties>
</file>